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4D9FD">
      <w:pPr>
        <w:pStyle w:val="3"/>
      </w:pPr>
      <w:r>
        <w:t>长虹大赛｜创意说明文档模版</w:t>
      </w:r>
    </w:p>
    <w:p w14:paraId="45A86871">
      <w:r>
        <w:t>请根据以下结构完成您的创意说明文档，建议字数为300-800字，提交格式为Word或PDF。</w:t>
      </w:r>
    </w:p>
    <w:p w14:paraId="402D0BD5">
      <w:pPr>
        <w:pStyle w:val="4"/>
      </w:pPr>
      <w:r>
        <w:t>一、作品信息</w:t>
      </w:r>
    </w:p>
    <w:p w14:paraId="62CD2AD0">
      <w:pPr>
        <w:pStyle w:val="16"/>
      </w:pPr>
      <w:r>
        <w:t>作品名称：</w:t>
      </w:r>
    </w:p>
    <w:p w14:paraId="4D4CF1CB">
      <w:pPr>
        <w:pStyle w:val="16"/>
      </w:pPr>
      <w:r>
        <w:t>作者姓名 / 团队名称：</w:t>
      </w:r>
    </w:p>
    <w:p w14:paraId="36513E21">
      <w:pPr>
        <w:pStyle w:val="16"/>
      </w:pPr>
      <w:r>
        <w:t>所在学校：</w:t>
      </w:r>
    </w:p>
    <w:p w14:paraId="131DCEC8">
      <w:pPr>
        <w:pStyle w:val="16"/>
      </w:pPr>
      <w:r>
        <w:t>参赛方向（外观 / 场景 / 功能点 / 痛点解决 / 交互）：</w:t>
      </w:r>
    </w:p>
    <w:p w14:paraId="02C1C56B">
      <w:pPr>
        <w:pStyle w:val="16"/>
      </w:pPr>
      <w:r>
        <w:t>所选产品（电视 / 冰箱 / 洗衣机 / 空调 / 油烟机）：</w:t>
      </w:r>
    </w:p>
    <w:p w14:paraId="3D4925E1">
      <w:pPr>
        <w:pStyle w:val="16"/>
      </w:pPr>
      <w:r>
        <w:t>是否使用AIGC工具（如有请注明工具与使用场景）：</w:t>
      </w:r>
    </w:p>
    <w:p w14:paraId="217BEE1B">
      <w:pPr>
        <w:pStyle w:val="4"/>
      </w:pPr>
      <w:r>
        <w:t>二、创意背景（Why）</w:t>
      </w:r>
    </w:p>
    <w:p w14:paraId="1B3BC7A8">
      <w:pPr>
        <w:pStyle w:val="16"/>
      </w:pPr>
      <w:r>
        <w:t>问题起点 / 场景洞察：</w:t>
      </w:r>
    </w:p>
    <w:p w14:paraId="5CB1817B">
      <w:pPr>
        <w:pStyle w:val="16"/>
      </w:pPr>
      <w:r>
        <w:t>创意来源：</w:t>
      </w:r>
    </w:p>
    <w:p w14:paraId="43E3D5B3">
      <w:pPr>
        <w:pStyle w:val="4"/>
      </w:pPr>
      <w:r>
        <w:t>三、目标人群（For Who）</w:t>
      </w:r>
    </w:p>
    <w:p w14:paraId="6F0C5384">
      <w:pPr>
        <w:pStyle w:val="16"/>
      </w:pPr>
      <w:r>
        <w:t>目标用户画像：</w:t>
      </w:r>
    </w:p>
    <w:p w14:paraId="42D24F83">
      <w:pPr>
        <w:pStyle w:val="16"/>
      </w:pPr>
      <w:r>
        <w:t>该人群的使用痛点：</w:t>
      </w:r>
    </w:p>
    <w:p w14:paraId="1328FB14">
      <w:pPr>
        <w:pStyle w:val="16"/>
      </w:pPr>
      <w:r>
        <w:t>设计如何回应痛点：</w:t>
      </w:r>
    </w:p>
    <w:p w14:paraId="19F49747">
      <w:pPr>
        <w:pStyle w:val="4"/>
      </w:pPr>
      <w:r>
        <w:t>四、核心创意点（What）</w:t>
      </w:r>
    </w:p>
    <w:p w14:paraId="6208125D">
      <w:pPr>
        <w:pStyle w:val="16"/>
      </w:pPr>
      <w:r>
        <w:t>产品/功能的创新亮点：</w:t>
      </w:r>
    </w:p>
    <w:p w14:paraId="1F8EB844">
      <w:pPr>
        <w:pStyle w:val="16"/>
      </w:pPr>
      <w:r>
        <w:t>AI技术的体现方式：</w:t>
      </w:r>
    </w:p>
    <w:p w14:paraId="1A96671D">
      <w:pPr>
        <w:pStyle w:val="16"/>
      </w:pPr>
      <w:r>
        <w:t>与传统设计的差异：</w:t>
      </w:r>
    </w:p>
    <w:p w14:paraId="792D6553">
      <w:pPr>
        <w:pStyle w:val="4"/>
      </w:pPr>
      <w:r>
        <w:t>五、使用场景设定（How）</w:t>
      </w:r>
    </w:p>
    <w:p w14:paraId="09D32F0B">
      <w:pPr>
        <w:pStyle w:val="16"/>
      </w:pPr>
      <w:r>
        <w:t>典型使用场景描述：</w:t>
      </w:r>
    </w:p>
    <w:p w14:paraId="5879A0BF">
      <w:pPr>
        <w:pStyle w:val="16"/>
      </w:pPr>
      <w:r>
        <w:t>用户使用路径与交互流程：</w:t>
      </w:r>
    </w:p>
    <w:p w14:paraId="6BA1C2CA">
      <w:pPr>
        <w:pStyle w:val="4"/>
      </w:pPr>
      <w:r>
        <w:t>六、功能实现思路（How It Works）</w:t>
      </w:r>
    </w:p>
    <w:p w14:paraId="2C18C6A8">
      <w:pPr>
        <w:pStyle w:val="16"/>
      </w:pPr>
      <w:r>
        <w:t>技术可行性简述：</w:t>
      </w:r>
    </w:p>
    <w:p w14:paraId="600F1986">
      <w:pPr>
        <w:pStyle w:val="16"/>
      </w:pPr>
      <w:r>
        <w:t>使用材料/技术建议：</w:t>
      </w:r>
    </w:p>
    <w:p w14:paraId="2D86F424">
      <w:pPr>
        <w:pStyle w:val="16"/>
      </w:pPr>
      <w:r>
        <w:t>是否考虑量产与成本：</w:t>
      </w:r>
    </w:p>
    <w:p w14:paraId="3ABE92A0">
      <w:pPr>
        <w:pStyle w:val="4"/>
      </w:pPr>
      <w:r>
        <w:t>七、AIGC工具使用说明（如适用）</w:t>
      </w:r>
    </w:p>
    <w:p w14:paraId="3C504491">
      <w:pPr>
        <w:pStyle w:val="16"/>
      </w:pPr>
      <w:r>
        <w:t>使用的AI工具：</w:t>
      </w:r>
    </w:p>
    <w:p w14:paraId="7DA79A7F">
      <w:pPr>
        <w:pStyle w:val="16"/>
      </w:pPr>
      <w:r>
        <w:t>工具在作品中的作用：</w:t>
      </w:r>
    </w:p>
    <w:p w14:paraId="20EEF894">
      <w:pPr>
        <w:pStyle w:val="16"/>
      </w:pPr>
      <w:r>
        <w:t>是否保留源文件：</w:t>
      </w:r>
    </w:p>
    <w:p w14:paraId="5693B41F">
      <w:pPr>
        <w:pStyle w:val="4"/>
      </w:pPr>
      <w:r>
        <w:t>八、附加说明（选填）</w:t>
      </w:r>
    </w:p>
    <w:p w14:paraId="58618721">
      <w:pPr>
        <w:pStyle w:val="16"/>
      </w:pPr>
      <w:r>
        <w:t>扩展功能设想：</w:t>
      </w:r>
    </w:p>
    <w:p w14:paraId="07D003EB">
      <w:pPr>
        <w:pStyle w:val="16"/>
      </w:pPr>
      <w:r>
        <w:t>入选后的优化建议：</w:t>
      </w:r>
    </w:p>
    <w:p w14:paraId="177E0109">
      <w:pPr>
        <w:pStyle w:val="4"/>
      </w:pPr>
      <w:r>
        <w:t>附录（可选）</w:t>
      </w:r>
    </w:p>
    <w:p w14:paraId="2BA8351C">
      <w:pPr>
        <w:pStyle w:val="16"/>
      </w:pPr>
      <w:r>
        <w:t>- 三视图 / 草图 / 材质说明（如有）</w:t>
      </w:r>
    </w:p>
    <w:p w14:paraId="4C07E67B">
      <w:pPr>
        <w:pStyle w:val="16"/>
      </w:pPr>
      <w:r>
        <w:t>- 结构示意图 / 场景模拟图（如已独立提交可略）</w:t>
      </w:r>
    </w:p>
    <w:p w14:paraId="7ED1CAE4">
      <w:pPr>
        <w:pStyle w:val="4"/>
      </w:pPr>
      <w:r>
        <w:t>格式规范提示</w:t>
      </w:r>
    </w:p>
    <w:p w14:paraId="7FFC80F6">
      <w:pPr>
        <w:pStyle w:val="16"/>
      </w:pPr>
      <w:r>
        <w:t>文档格式：Word 或 PDF</w:t>
      </w:r>
    </w:p>
    <w:p w14:paraId="5702CE58">
      <w:pPr>
        <w:pStyle w:val="16"/>
      </w:pPr>
      <w:r>
        <w:t>字数建议：300–800字之间（不设上限，鼓励完整表达）</w:t>
      </w:r>
    </w:p>
    <w:p w14:paraId="78D732A3">
      <w:pPr>
        <w:pStyle w:val="16"/>
      </w:pPr>
      <w:r>
        <w:t>文件命名格式：【学校简称-姓名-作品名称】</w:t>
      </w:r>
    </w:p>
    <w:p w14:paraId="1C6C8DE0">
      <w:pPr>
        <w:pStyle w:val="16"/>
      </w:pPr>
      <w:r>
        <w:t>如引用AI工具内容，请注明用途与工具名</w:t>
      </w:r>
    </w:p>
    <w:p w14:paraId="1990149C">
      <w:pPr>
        <w:pStyle w:val="16"/>
        <w:numPr>
          <w:ilvl w:val="0"/>
          <w:numId w:val="0"/>
        </w:numPr>
        <w:spacing w:after="200" w:line="276" w:lineRule="auto"/>
        <w:contextualSpacing/>
      </w:pPr>
    </w:p>
    <w:p w14:paraId="31826FC3">
      <w:pPr>
        <w:pStyle w:val="16"/>
        <w:numPr>
          <w:ilvl w:val="0"/>
          <w:numId w:val="0"/>
        </w:numPr>
        <w:spacing w:after="200" w:line="276" w:lineRule="auto"/>
        <w:contextualSpacing/>
        <w:rPr>
          <w:rFonts w:hint="eastAsia"/>
        </w:rPr>
      </w:pPr>
      <w:r>
        <w:br w:type="column"/>
      </w:r>
      <w:r>
        <w:rPr>
          <w:rFonts w:hint="eastAsia"/>
          <w:color w:val="C00000"/>
          <w:sz w:val="32"/>
          <w:szCs w:val="32"/>
        </w:rPr>
        <w:t>参赛须知（重要提示）</w:t>
      </w:r>
    </w:p>
    <w:p w14:paraId="57E4D4FA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/>
        </w:rPr>
      </w:pPr>
      <w:r>
        <w:rPr>
          <w:rFonts w:hint="eastAsia"/>
        </w:rPr>
        <w:t>提交截止时间：</w:t>
      </w:r>
      <w:r>
        <w:rPr>
          <w:rFonts w:hint="eastAsia"/>
          <w:b/>
          <w:bCs/>
          <w:color w:val="C00000"/>
        </w:rPr>
        <w:t>2025年</w:t>
      </w:r>
      <w:r>
        <w:rPr>
          <w:rFonts w:hint="eastAsia"/>
          <w:b/>
          <w:bCs/>
          <w:color w:val="C00000"/>
          <w:lang w:val="en-US" w:eastAsia="zh-CN"/>
        </w:rPr>
        <w:t>9</w:t>
      </w:r>
      <w:r>
        <w:rPr>
          <w:rFonts w:hint="eastAsia"/>
          <w:b/>
          <w:bCs/>
          <w:color w:val="C00000"/>
        </w:rPr>
        <w:t>月</w:t>
      </w:r>
      <w:r>
        <w:rPr>
          <w:rFonts w:hint="eastAsia"/>
          <w:b/>
          <w:bCs/>
          <w:color w:val="C00000"/>
          <w:lang w:val="en-US" w:eastAsia="zh-CN"/>
        </w:rPr>
        <w:t>14</w:t>
      </w:r>
      <w:r>
        <w:rPr>
          <w:rFonts w:hint="eastAsia"/>
          <w:b/>
          <w:bCs/>
          <w:color w:val="C00000"/>
        </w:rPr>
        <w:t>日24:00</w:t>
      </w:r>
      <w:r>
        <w:rPr>
          <w:rFonts w:hint="eastAsia"/>
        </w:rPr>
        <w:t>前，逾期系统将自动关闭上传通道。</w:t>
      </w:r>
    </w:p>
    <w:p w14:paraId="38BE803D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 w:eastAsia="微软雅黑"/>
          <w:lang w:eastAsia="zh-CN"/>
        </w:rPr>
      </w:pPr>
      <w:r>
        <w:rPr>
          <w:rFonts w:hint="eastAsia"/>
        </w:rPr>
        <w:t>所有作品必须为</w:t>
      </w:r>
      <w:r>
        <w:rPr>
          <w:rFonts w:hint="eastAsia"/>
          <w:b/>
          <w:bCs/>
        </w:rPr>
        <w:t>原创</w:t>
      </w:r>
      <w:r>
        <w:rPr>
          <w:rFonts w:hint="eastAsia"/>
        </w:rPr>
        <w:t>，未曾发表、参赛、展示或获奖，严禁抄袭、套作或侵犯第三方权益。</w:t>
      </w:r>
    </w:p>
    <w:p w14:paraId="060CB64B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/>
        </w:rPr>
      </w:pPr>
      <w:r>
        <w:rPr>
          <w:rFonts w:hint="eastAsia"/>
        </w:rPr>
        <w:t>所有图像、视频内容须为</w:t>
      </w:r>
      <w:r>
        <w:rPr>
          <w:rFonts w:hint="eastAsia"/>
          <w:b/>
          <w:bCs/>
        </w:rPr>
        <w:t>清晰可展示状态</w:t>
      </w:r>
      <w:r>
        <w:rPr>
          <w:rFonts w:hint="eastAsia"/>
        </w:rPr>
        <w:t>，如格式无法打开、画质模糊将影响评审成绩。</w:t>
      </w:r>
      <w:bookmarkStart w:id="0" w:name="_GoBack"/>
      <w:bookmarkEnd w:id="0"/>
    </w:p>
    <w:p w14:paraId="792D9F66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 w:eastAsia="微软雅黑"/>
          <w:lang w:eastAsia="zh-CN"/>
        </w:rPr>
      </w:pPr>
      <w:r>
        <w:rPr>
          <w:rFonts w:hint="eastAsia"/>
        </w:rPr>
        <w:t>建议合理使用AI辅助工具，</w:t>
      </w:r>
      <w:r>
        <w:rPr>
          <w:rFonts w:hint="eastAsia"/>
          <w:b/>
          <w:bCs/>
        </w:rPr>
        <w:t>但不得以AI完全替代核心创意构思</w:t>
      </w:r>
      <w:r>
        <w:rPr>
          <w:rFonts w:hint="eastAsia"/>
        </w:rPr>
        <w:t>，使用内容须明确标注工具及用途。</w:t>
      </w:r>
    </w:p>
    <w:p w14:paraId="1FBA91EF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/>
        </w:rPr>
      </w:pPr>
      <w:r>
        <w:rPr>
          <w:rFonts w:hint="eastAsia"/>
          <w:b/>
          <w:bCs/>
        </w:rPr>
        <w:t>文件命名统一规范</w:t>
      </w:r>
      <w:r>
        <w:rPr>
          <w:rFonts w:hint="eastAsia"/>
        </w:rPr>
        <w:t>：【学校简称-姓名-作品名称】，如：</w:t>
      </w:r>
      <w:r>
        <w:rPr>
          <w:rFonts w:hint="eastAsia"/>
          <w:b/>
          <w:bCs/>
        </w:rPr>
        <w:t>川大-李四-AI空调小管家</w:t>
      </w:r>
      <w:r>
        <w:rPr>
          <w:rFonts w:hint="eastAsia"/>
        </w:rPr>
        <w:t>。</w:t>
      </w:r>
    </w:p>
    <w:p w14:paraId="72596C74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  <w:rPr>
          <w:rFonts w:hint="eastAsia"/>
        </w:rPr>
      </w:pPr>
      <w:r>
        <w:rPr>
          <w:rFonts w:hint="eastAsia"/>
        </w:rPr>
        <w:t>禁止提交以下内容：</w:t>
      </w:r>
    </w:p>
    <w:p w14:paraId="579C4BF9">
      <w:pPr>
        <w:pStyle w:val="16"/>
        <w:numPr>
          <w:ilvl w:val="1"/>
          <w:numId w:val="7"/>
        </w:numPr>
        <w:tabs>
          <w:tab w:val="clear" w:pos="840"/>
        </w:tabs>
        <w:spacing w:after="200" w:line="276" w:lineRule="auto"/>
        <w:ind w:left="840" w:leftChars="0" w:hanging="420" w:firstLineChars="0"/>
        <w:contextualSpacing/>
        <w:rPr>
          <w:rFonts w:hint="eastAsia"/>
        </w:rPr>
      </w:pPr>
      <w:r>
        <w:rPr>
          <w:rFonts w:hint="eastAsia"/>
        </w:rPr>
        <w:t>政治敏感、暴力、色情、宗教等不当内容</w:t>
      </w:r>
    </w:p>
    <w:p w14:paraId="18DFDBF1">
      <w:pPr>
        <w:pStyle w:val="16"/>
        <w:numPr>
          <w:ilvl w:val="1"/>
          <w:numId w:val="7"/>
        </w:numPr>
        <w:tabs>
          <w:tab w:val="clear" w:pos="840"/>
        </w:tabs>
        <w:spacing w:after="200" w:line="276" w:lineRule="auto"/>
        <w:ind w:left="840" w:leftChars="0" w:hanging="420" w:firstLineChars="0"/>
        <w:contextualSpacing/>
        <w:rPr>
          <w:rFonts w:hint="eastAsia"/>
        </w:rPr>
      </w:pPr>
      <w:r>
        <w:rPr>
          <w:rFonts w:hint="eastAsia"/>
        </w:rPr>
        <w:t>植入他人品牌LOGO或IP元素（如需引用，请附授权证明）</w:t>
      </w:r>
    </w:p>
    <w:p w14:paraId="18E6DC61">
      <w:pPr>
        <w:pStyle w:val="16"/>
        <w:numPr>
          <w:ilvl w:val="1"/>
          <w:numId w:val="7"/>
        </w:numPr>
        <w:tabs>
          <w:tab w:val="clear" w:pos="840"/>
        </w:tabs>
        <w:spacing w:after="200" w:line="276" w:lineRule="auto"/>
        <w:ind w:left="840" w:leftChars="0" w:hanging="420" w:firstLineChars="0"/>
        <w:contextualSpacing/>
        <w:rPr>
          <w:rFonts w:hint="eastAsia"/>
        </w:rPr>
      </w:pPr>
      <w:r>
        <w:rPr>
          <w:rFonts w:hint="eastAsia"/>
        </w:rPr>
        <w:t>含有歧视性或侮辱性言论的内容</w:t>
      </w:r>
    </w:p>
    <w:p w14:paraId="1363F546">
      <w:pPr>
        <w:pStyle w:val="16"/>
        <w:numPr>
          <w:ilvl w:val="0"/>
          <w:numId w:val="7"/>
        </w:numPr>
        <w:spacing w:after="200" w:line="276" w:lineRule="auto"/>
        <w:ind w:left="425" w:leftChars="0" w:hanging="425" w:firstLineChars="0"/>
        <w:contextualSpacing/>
      </w:pPr>
      <w:r>
        <w:rPr>
          <w:rFonts w:hint="eastAsia"/>
        </w:rPr>
        <w:t>所有作品著作权归作者本人，长虹享有用于大赛宣传、展示、出版等</w:t>
      </w:r>
      <w:r>
        <w:rPr>
          <w:rFonts w:hint="eastAsia"/>
          <w:b/>
          <w:bCs/>
        </w:rPr>
        <w:t>非商业使用权。</w:t>
      </w: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ＭＳ ゴシック">
    <w:altName w:val="Hiragino Sans"/>
    <w:panose1 w:val="00000000000000000000"/>
    <w:charset w:val="80"/>
    <w:family w:val="modern"/>
    <w:pitch w:val="default"/>
    <w:sig w:usb0="00000000" w:usb1="00000000" w:usb2="00000010" w:usb3="00000000" w:csb0="00020000" w:csb1="00000000"/>
  </w:font>
  <w:font w:name="Courier">
    <w:altName w:val="苹方-简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Hiragino Sans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Cambria">
    <w:altName w:val="苹方-简"/>
    <w:panose1 w:val="02040503050406030204"/>
    <w:charset w:val="00"/>
    <w:family w:val="auto"/>
    <w:pitch w:val="default"/>
    <w:sig w:usb0="00000000" w:usb1="00000000" w:usb2="00000000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ＭＳ ゴシック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ＭＳ 明朝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">
    <w:panose1 w:val="020B0700000000000000"/>
    <w:charset w:val="80"/>
    <w:family w:val="auto"/>
    <w:pitch w:val="default"/>
    <w:sig w:usb0="800002CF" w:usb1="6AC7FCFC" w:usb2="00000012" w:usb3="00000000" w:csb0="0002000D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FFA841"/>
    <w:multiLevelType w:val="multilevel"/>
    <w:tmpl w:val="F9FFA8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1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2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3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4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5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6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56EB1B0E"/>
    <w:rsid w:val="FFB7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3">
    <w:name w:val="Default Paragraph Font"/>
    <w:semiHidden/>
    <w:unhideWhenUsed/>
    <w:uiPriority w:val="1"/>
  </w:style>
  <w:style w:type="table" w:default="1" w:styleId="3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7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5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7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6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31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2">
    <w:name w:val="Title"/>
    <w:basedOn w:val="1"/>
    <w:next w:val="1"/>
    <w:link w:val="14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4">
    <w:name w:val="Table Grid"/>
    <w:basedOn w:val="3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5">
    <w:name w:val="Light Shading"/>
    <w:basedOn w:val="33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6">
    <w:name w:val="Light Shading Accent 1"/>
    <w:basedOn w:val="33"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7">
    <w:name w:val="Light Shading Accent 2"/>
    <w:basedOn w:val="33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8">
    <w:name w:val="Light Shading Accent 3"/>
    <w:basedOn w:val="33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9">
    <w:name w:val="Light Shading Accent 4"/>
    <w:basedOn w:val="33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40">
    <w:name w:val="Light Shading Accent 5"/>
    <w:basedOn w:val="33"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1">
    <w:name w:val="Light Shading Accent 6"/>
    <w:basedOn w:val="33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2">
    <w:name w:val="Light List"/>
    <w:basedOn w:val="33"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3">
    <w:name w:val="Light List Accent 1"/>
    <w:basedOn w:val="33"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4">
    <w:name w:val="Light List Accent 2"/>
    <w:basedOn w:val="33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5">
    <w:name w:val="Light List Accent 3"/>
    <w:basedOn w:val="33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6">
    <w:name w:val="Light List Accent 4"/>
    <w:basedOn w:val="33"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7">
    <w:name w:val="Light List Accent 5"/>
    <w:basedOn w:val="33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8">
    <w:name w:val="Light List Accent 6"/>
    <w:basedOn w:val="33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9">
    <w:name w:val="Light Grid"/>
    <w:basedOn w:val="33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50">
    <w:name w:val="Light Grid Accent 1"/>
    <w:basedOn w:val="33"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1">
    <w:name w:val="Light Grid Accent 2"/>
    <w:basedOn w:val="33"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2">
    <w:name w:val="Light Grid Accent 3"/>
    <w:basedOn w:val="33"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3">
    <w:name w:val="Light Grid Accent 4"/>
    <w:basedOn w:val="33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4">
    <w:name w:val="Light Grid Accent 5"/>
    <w:basedOn w:val="33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5">
    <w:name w:val="Light Grid Accent 6"/>
    <w:basedOn w:val="33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6">
    <w:name w:val="Medium Shading 1"/>
    <w:basedOn w:val="33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1"/>
    <w:basedOn w:val="33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2"/>
    <w:basedOn w:val="33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3"/>
    <w:basedOn w:val="33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4"/>
    <w:basedOn w:val="33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5"/>
    <w:basedOn w:val="33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1 Accent 6"/>
    <w:basedOn w:val="33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3">
    <w:name w:val="Medium Shading 2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1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2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3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4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5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Shading 2 Accent 6"/>
    <w:basedOn w:val="33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70">
    <w:name w:val="Medium List 1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1">
    <w:name w:val="Medium List 1 Accent 1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2">
    <w:name w:val="Medium List 1 Accent 2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3">
    <w:name w:val="Medium List 1 Accent 3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4">
    <w:name w:val="Medium List 1 Accent 4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5">
    <w:name w:val="Medium List 1 Accent 5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6">
    <w:name w:val="Medium List 1 Accent 6"/>
    <w:basedOn w:val="33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7">
    <w:name w:val="Medium Lis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1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2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3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4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5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List 2 Accent 6"/>
    <w:basedOn w:val="33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4">
    <w:name w:val="Medium Grid 1"/>
    <w:basedOn w:val="33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5">
    <w:name w:val="Medium Grid 1 Accent 1"/>
    <w:basedOn w:val="33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6">
    <w:name w:val="Medium Grid 1 Accent 2"/>
    <w:basedOn w:val="33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7">
    <w:name w:val="Medium Grid 1 Accent 3"/>
    <w:basedOn w:val="33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8">
    <w:name w:val="Medium Grid 1 Accent 4"/>
    <w:basedOn w:val="33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9">
    <w:name w:val="Medium Grid 1 Accent 5"/>
    <w:basedOn w:val="33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90">
    <w:name w:val="Medium Grid 1 Accent 6"/>
    <w:basedOn w:val="33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33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9">
    <w:name w:val="Medium Grid 3 Accent 1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100">
    <w:name w:val="Medium Grid 3 Accent 2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1">
    <w:name w:val="Medium Grid 3 Accent 3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2">
    <w:name w:val="Medium Grid 3 Accent 4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3">
    <w:name w:val="Medium Grid 3 Accent 5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4">
    <w:name w:val="Medium Grid 3 Accent 6"/>
    <w:basedOn w:val="33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5">
    <w:name w:val="Dark List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6">
    <w:name w:val="Dark List Accent 1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7">
    <w:name w:val="Dark List Accent 2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8">
    <w:name w:val="Dark List Accent 3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9">
    <w:name w:val="Dark List Accent 4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0">
    <w:name w:val="Dark List Accent 5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1">
    <w:name w:val="Dark List Accent 6"/>
    <w:basedOn w:val="33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2">
    <w:name w:val="Colorful Shading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1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2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5">
    <w:name w:val="Colorful Shading Accent 3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6">
    <w:name w:val="Colorful Shading Accent 4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5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Shading Accent 6"/>
    <w:basedOn w:val="33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9">
    <w:name w:val="Colorful List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20">
    <w:name w:val="Colorful List Accent 1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1">
    <w:name w:val="Colorful List Accent 2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2">
    <w:name w:val="Colorful List Accent 3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3">
    <w:name w:val="Colorful List Accent 4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4">
    <w:name w:val="Colorful List Accent 5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5">
    <w:name w:val="Colorful List Accent 6"/>
    <w:basedOn w:val="33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6">
    <w:name w:val="Colorful Grid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7">
    <w:name w:val="Colorful Grid Accent 1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8">
    <w:name w:val="Colorful Grid Accent 2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9">
    <w:name w:val="Colorful Grid Accent 3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30">
    <w:name w:val="Colorful Grid Accent 4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1">
    <w:name w:val="Colorful Grid Accent 5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2">
    <w:name w:val="Colorful Grid Accent 6"/>
    <w:basedOn w:val="33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4">
    <w:name w:val="Strong"/>
    <w:basedOn w:val="133"/>
    <w:qFormat/>
    <w:uiPriority w:val="22"/>
    <w:rPr>
      <w:b/>
      <w:bCs/>
    </w:rPr>
  </w:style>
  <w:style w:type="character" w:styleId="135">
    <w:name w:val="Emphasis"/>
    <w:basedOn w:val="133"/>
    <w:qFormat/>
    <w:uiPriority w:val="20"/>
    <w:rPr>
      <w:i/>
      <w:iCs/>
    </w:rPr>
  </w:style>
  <w:style w:type="character" w:customStyle="1" w:styleId="136">
    <w:name w:val="Header Char"/>
    <w:basedOn w:val="133"/>
    <w:link w:val="25"/>
    <w:uiPriority w:val="99"/>
  </w:style>
  <w:style w:type="character" w:customStyle="1" w:styleId="137">
    <w:name w:val="Footer Char"/>
    <w:basedOn w:val="133"/>
    <w:link w:val="24"/>
    <w:uiPriority w:val="99"/>
  </w:style>
  <w:style w:type="paragraph" w:styleId="13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9">
    <w:name w:val="Heading 1 Char"/>
    <w:basedOn w:val="133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0">
    <w:name w:val="Heading 2 Char"/>
    <w:basedOn w:val="13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1">
    <w:name w:val="Heading 3 Char"/>
    <w:basedOn w:val="133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2">
    <w:name w:val="Title Char"/>
    <w:basedOn w:val="133"/>
    <w:link w:val="32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3">
    <w:name w:val="Subtitle Char"/>
    <w:basedOn w:val="133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Body Text Char"/>
    <w:basedOn w:val="133"/>
    <w:link w:val="19"/>
    <w:uiPriority w:val="99"/>
  </w:style>
  <w:style w:type="character" w:customStyle="1" w:styleId="146">
    <w:name w:val="Body Text 2 Char"/>
    <w:basedOn w:val="133"/>
    <w:link w:val="28"/>
    <w:uiPriority w:val="99"/>
  </w:style>
  <w:style w:type="character" w:customStyle="1" w:styleId="147">
    <w:name w:val="Body Text 3 Char"/>
    <w:basedOn w:val="133"/>
    <w:link w:val="17"/>
    <w:uiPriority w:val="99"/>
    <w:rPr>
      <w:sz w:val="16"/>
      <w:szCs w:val="16"/>
    </w:rPr>
  </w:style>
  <w:style w:type="character" w:customStyle="1" w:styleId="148">
    <w:name w:val="Macro Text Char"/>
    <w:basedOn w:val="133"/>
    <w:link w:val="2"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Quote Char"/>
    <w:basedOn w:val="133"/>
    <w:link w:val="149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Heading 4 Char"/>
    <w:basedOn w:val="133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Heading 5 Char"/>
    <w:basedOn w:val="133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Heading 6 Char"/>
    <w:basedOn w:val="133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Heading 7 Char"/>
    <w:basedOn w:val="133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Heading 8 Char"/>
    <w:basedOn w:val="133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Heading 9 Char"/>
    <w:basedOn w:val="133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Intense Quote Char"/>
    <w:basedOn w:val="133"/>
    <w:link w:val="157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Subtle Emphasis"/>
    <w:basedOn w:val="13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Intense Emphasis"/>
    <w:basedOn w:val="13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Subtle Reference"/>
    <w:basedOn w:val="13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Intense Reference"/>
    <w:basedOn w:val="133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Book Title"/>
    <w:basedOn w:val="133"/>
    <w:qFormat/>
    <w:uiPriority w:val="33"/>
    <w:rPr>
      <w:b/>
      <w:bCs/>
      <w:smallCaps/>
      <w:spacing w:val="5"/>
    </w:rPr>
  </w:style>
  <w:style w:type="paragraph" w:customStyle="1" w:styleId="164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/APA.XSL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19</TotalTime>
  <ScaleCrop>false</ScaleCrop>
  <LinksUpToDate>false</LinksUpToDate>
  <CharactersWithSpaces>0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2013-12-24T15:15:00Z</dcterms:created>
  <dc:creator>python-docx</dc:creator>
  <dc:description>generated by python-docx</dc:description>
  <cp:lastModifiedBy>River</cp:lastModifiedBy>
  <dcterms:modified xsi:type="dcterms:W3CDTF">2025-05-14T10:57:39Z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76BA728C4B77CB49D2F72368336FA5AD_42</vt:lpwstr>
  </property>
</Properties>
</file>